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A1CCFF9" w14:textId="77777777" w:rsidR="00576637" w:rsidRPr="00576637" w:rsidRDefault="00576637" w:rsidP="00576637">
      <w:pPr>
        <w:rPr>
          <w:rFonts w:ascii="Cambria Math" w:hAnsi="Cambria Math" w:cs="Cambria Math"/>
        </w:rPr>
      </w:pPr>
      <w:proofErr w:type="spellStart"/>
      <w:r w:rsidRPr="00576637">
        <w:rPr>
          <w:rFonts w:ascii="Cambria Math" w:hAnsi="Cambria Math" w:cs="Cambria Math"/>
        </w:rPr>
        <w:t>imitácia</w:t>
      </w:r>
      <w:proofErr w:type="spellEnd"/>
      <w:r w:rsidRPr="00576637">
        <w:rPr>
          <w:rFonts w:ascii="Cambria Math" w:hAnsi="Cambria Math" w:cs="Cambria Math"/>
        </w:rPr>
        <w:t xml:space="preserve"> </w:t>
      </w:r>
      <w:proofErr w:type="spellStart"/>
      <w:r w:rsidRPr="00576637">
        <w:rPr>
          <w:rFonts w:ascii="Cambria Math" w:hAnsi="Cambria Math" w:cs="Cambria Math"/>
        </w:rPr>
        <w:t>skutočnej</w:t>
      </w:r>
      <w:proofErr w:type="spellEnd"/>
      <w:r w:rsidRPr="00576637">
        <w:rPr>
          <w:rFonts w:ascii="Cambria Math" w:hAnsi="Cambria Math" w:cs="Cambria Math"/>
        </w:rPr>
        <w:t xml:space="preserve"> </w:t>
      </w:r>
      <w:proofErr w:type="spellStart"/>
      <w:r w:rsidRPr="00576637">
        <w:rPr>
          <w:rFonts w:ascii="Cambria Math" w:hAnsi="Cambria Math" w:cs="Cambria Math"/>
        </w:rPr>
        <w:t>kamery</w:t>
      </w:r>
      <w:proofErr w:type="spellEnd"/>
    </w:p>
    <w:p w14:paraId="6E6360BE" w14:textId="77777777" w:rsidR="00576637" w:rsidRPr="00576637" w:rsidRDefault="00576637" w:rsidP="00576637">
      <w:pPr>
        <w:rPr>
          <w:rFonts w:ascii="Cambria Math" w:hAnsi="Cambria Math" w:cs="Cambria Math"/>
        </w:rPr>
      </w:pPr>
      <w:proofErr w:type="gramStart"/>
      <w:r w:rsidRPr="00576637">
        <w:rPr>
          <w:rFonts w:ascii="Cambria Math" w:hAnsi="Cambria Math" w:cs="Cambria Math"/>
        </w:rPr>
        <w:t>aj</w:t>
      </w:r>
      <w:proofErr w:type="gramEnd"/>
      <w:r w:rsidRPr="00576637">
        <w:rPr>
          <w:rFonts w:ascii="Cambria Math" w:hAnsi="Cambria Math" w:cs="Cambria Math"/>
        </w:rPr>
        <w:t xml:space="preserve"> na </w:t>
      </w:r>
      <w:proofErr w:type="spellStart"/>
      <w:r w:rsidRPr="00576637">
        <w:rPr>
          <w:rFonts w:ascii="Cambria Math" w:hAnsi="Cambria Math" w:cs="Cambria Math"/>
        </w:rPr>
        <w:t>vonkajšie</w:t>
      </w:r>
      <w:proofErr w:type="spellEnd"/>
      <w:r w:rsidRPr="00576637">
        <w:rPr>
          <w:rFonts w:ascii="Cambria Math" w:hAnsi="Cambria Math" w:cs="Cambria Math"/>
        </w:rPr>
        <w:t xml:space="preserve">, aj na </w:t>
      </w:r>
      <w:proofErr w:type="spellStart"/>
      <w:r w:rsidRPr="00576637">
        <w:rPr>
          <w:rFonts w:ascii="Cambria Math" w:hAnsi="Cambria Math" w:cs="Cambria Math"/>
        </w:rPr>
        <w:t>vnútorné</w:t>
      </w:r>
      <w:proofErr w:type="spellEnd"/>
      <w:r w:rsidRPr="00576637">
        <w:rPr>
          <w:rFonts w:ascii="Cambria Math" w:hAnsi="Cambria Math" w:cs="Cambria Math"/>
        </w:rPr>
        <w:t xml:space="preserve"> </w:t>
      </w:r>
      <w:proofErr w:type="spellStart"/>
      <w:r w:rsidRPr="00576637">
        <w:rPr>
          <w:rFonts w:ascii="Cambria Math" w:hAnsi="Cambria Math" w:cs="Cambria Math"/>
        </w:rPr>
        <w:t>použitie</w:t>
      </w:r>
      <w:proofErr w:type="spellEnd"/>
    </w:p>
    <w:p w14:paraId="75833854" w14:textId="77777777" w:rsidR="00576637" w:rsidRPr="00576637" w:rsidRDefault="00576637" w:rsidP="00576637">
      <w:pPr>
        <w:rPr>
          <w:rFonts w:ascii="Cambria Math" w:hAnsi="Cambria Math" w:cs="Cambria Math"/>
        </w:rPr>
      </w:pPr>
      <w:proofErr w:type="spellStart"/>
      <w:r w:rsidRPr="00576637">
        <w:rPr>
          <w:rFonts w:ascii="Cambria Math" w:hAnsi="Cambria Math" w:cs="Cambria Math"/>
        </w:rPr>
        <w:t>možnosť</w:t>
      </w:r>
      <w:proofErr w:type="spellEnd"/>
      <w:r w:rsidRPr="00576637">
        <w:rPr>
          <w:rFonts w:ascii="Cambria Math" w:hAnsi="Cambria Math" w:cs="Cambria Math"/>
        </w:rPr>
        <w:t xml:space="preserve"> </w:t>
      </w:r>
      <w:proofErr w:type="spellStart"/>
      <w:r w:rsidRPr="00576637">
        <w:rPr>
          <w:rFonts w:ascii="Cambria Math" w:hAnsi="Cambria Math" w:cs="Cambria Math"/>
        </w:rPr>
        <w:t>nakláňania</w:t>
      </w:r>
      <w:proofErr w:type="spellEnd"/>
      <w:r w:rsidRPr="00576637">
        <w:rPr>
          <w:rFonts w:ascii="Cambria Math" w:hAnsi="Cambria Math" w:cs="Cambria Math"/>
        </w:rPr>
        <w:t xml:space="preserve"> </w:t>
      </w:r>
      <w:proofErr w:type="gramStart"/>
      <w:r w:rsidRPr="00576637">
        <w:rPr>
          <w:rFonts w:ascii="Cambria Math" w:hAnsi="Cambria Math" w:cs="Cambria Math"/>
        </w:rPr>
        <w:t>a</w:t>
      </w:r>
      <w:proofErr w:type="gramEnd"/>
      <w:r w:rsidRPr="00576637">
        <w:rPr>
          <w:rFonts w:ascii="Cambria Math" w:hAnsi="Cambria Math" w:cs="Cambria Math"/>
        </w:rPr>
        <w:t xml:space="preserve"> </w:t>
      </w:r>
      <w:proofErr w:type="spellStart"/>
      <w:r w:rsidRPr="00576637">
        <w:rPr>
          <w:rFonts w:ascii="Cambria Math" w:hAnsi="Cambria Math" w:cs="Cambria Math"/>
        </w:rPr>
        <w:t>otáčania</w:t>
      </w:r>
      <w:proofErr w:type="spellEnd"/>
    </w:p>
    <w:p w14:paraId="4614F084" w14:textId="77777777" w:rsidR="00576637" w:rsidRPr="00576637" w:rsidRDefault="00576637" w:rsidP="00576637">
      <w:pPr>
        <w:rPr>
          <w:rFonts w:ascii="Cambria Math" w:hAnsi="Cambria Math" w:cs="Cambria Math"/>
        </w:rPr>
      </w:pPr>
      <w:proofErr w:type="spellStart"/>
      <w:r w:rsidRPr="00576637">
        <w:rPr>
          <w:rFonts w:ascii="Cambria Math" w:hAnsi="Cambria Math" w:cs="Cambria Math"/>
        </w:rPr>
        <w:t>priebežne</w:t>
      </w:r>
      <w:proofErr w:type="spellEnd"/>
      <w:r w:rsidRPr="00576637">
        <w:rPr>
          <w:rFonts w:ascii="Cambria Math" w:hAnsi="Cambria Math" w:cs="Cambria Math"/>
        </w:rPr>
        <w:t xml:space="preserve"> </w:t>
      </w:r>
      <w:proofErr w:type="spellStart"/>
      <w:r w:rsidRPr="00576637">
        <w:rPr>
          <w:rFonts w:ascii="Cambria Math" w:hAnsi="Cambria Math" w:cs="Cambria Math"/>
        </w:rPr>
        <w:t>blikajúca</w:t>
      </w:r>
      <w:proofErr w:type="spellEnd"/>
      <w:r w:rsidRPr="00576637">
        <w:rPr>
          <w:rFonts w:ascii="Cambria Math" w:hAnsi="Cambria Math" w:cs="Cambria Math"/>
        </w:rPr>
        <w:t xml:space="preserve"> </w:t>
      </w:r>
      <w:proofErr w:type="spellStart"/>
      <w:r w:rsidRPr="00576637">
        <w:rPr>
          <w:rFonts w:ascii="Cambria Math" w:hAnsi="Cambria Math" w:cs="Cambria Math"/>
        </w:rPr>
        <w:t>červená</w:t>
      </w:r>
      <w:proofErr w:type="spellEnd"/>
      <w:r w:rsidRPr="00576637">
        <w:rPr>
          <w:rFonts w:ascii="Cambria Math" w:hAnsi="Cambria Math" w:cs="Cambria Math"/>
        </w:rPr>
        <w:t xml:space="preserve"> LED </w:t>
      </w:r>
      <w:proofErr w:type="spellStart"/>
      <w:r w:rsidRPr="00576637">
        <w:rPr>
          <w:rFonts w:ascii="Cambria Math" w:hAnsi="Cambria Math" w:cs="Cambria Math"/>
        </w:rPr>
        <w:t>kontrolka</w:t>
      </w:r>
      <w:proofErr w:type="spellEnd"/>
    </w:p>
    <w:p w14:paraId="37634C3E" w14:textId="2C5BD77D" w:rsidR="00481B83" w:rsidRPr="00C34403" w:rsidRDefault="00576637" w:rsidP="00576637">
      <w:proofErr w:type="spellStart"/>
      <w:r w:rsidRPr="00576637">
        <w:rPr>
          <w:rFonts w:ascii="Cambria Math" w:hAnsi="Cambria Math" w:cs="Cambria Math"/>
        </w:rPr>
        <w:t>napájanie</w:t>
      </w:r>
      <w:proofErr w:type="spellEnd"/>
      <w:r w:rsidRPr="00576637">
        <w:rPr>
          <w:rFonts w:ascii="Cambria Math" w:hAnsi="Cambria Math" w:cs="Cambria Math"/>
        </w:rPr>
        <w:t xml:space="preserve"> 2 x AA (1,5 V) </w:t>
      </w:r>
      <w:proofErr w:type="spellStart"/>
      <w:r w:rsidRPr="00576637">
        <w:rPr>
          <w:rFonts w:ascii="Cambria Math" w:hAnsi="Cambria Math" w:cs="Cambria Math"/>
        </w:rPr>
        <w:t>batéria</w:t>
      </w:r>
      <w:proofErr w:type="spellEnd"/>
      <w:r w:rsidRPr="00576637">
        <w:rPr>
          <w:rFonts w:ascii="Cambria Math" w:hAnsi="Cambria Math" w:cs="Cambria Math"/>
        </w:rPr>
        <w:t xml:space="preserve"> (</w:t>
      </w:r>
      <w:proofErr w:type="spellStart"/>
      <w:r w:rsidRPr="00576637">
        <w:rPr>
          <w:rFonts w:ascii="Cambria Math" w:hAnsi="Cambria Math" w:cs="Cambria Math"/>
        </w:rPr>
        <w:t>nie</w:t>
      </w:r>
      <w:proofErr w:type="spellEnd"/>
      <w:r w:rsidRPr="00576637">
        <w:rPr>
          <w:rFonts w:ascii="Cambria Math" w:hAnsi="Cambria Math" w:cs="Cambria Math"/>
        </w:rPr>
        <w:t xml:space="preserve"> </w:t>
      </w:r>
      <w:proofErr w:type="spellStart"/>
      <w:r w:rsidRPr="00576637">
        <w:rPr>
          <w:rFonts w:ascii="Cambria Math" w:hAnsi="Cambria Math" w:cs="Cambria Math"/>
        </w:rPr>
        <w:t>je</w:t>
      </w:r>
      <w:proofErr w:type="spellEnd"/>
      <w:r w:rsidRPr="00576637">
        <w:rPr>
          <w:rFonts w:ascii="Cambria Math" w:hAnsi="Cambria Math" w:cs="Cambria Math"/>
        </w:rPr>
        <w:t xml:space="preserve"> </w:t>
      </w:r>
      <w:proofErr w:type="spellStart"/>
      <w:r w:rsidRPr="00576637">
        <w:rPr>
          <w:rFonts w:ascii="Cambria Math" w:hAnsi="Cambria Math" w:cs="Cambria Math"/>
        </w:rPr>
        <w:t>príslušenstvom</w:t>
      </w:r>
      <w:proofErr w:type="spellEnd"/>
      <w:r w:rsidRPr="00576637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2023-01-17T07:42:00Z</dcterms:created>
  <dcterms:modified xsi:type="dcterms:W3CDTF">2023-01-17T07:42:00Z</dcterms:modified>
</cp:coreProperties>
</file>